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p>
      <w:pPr>
        <w:spacing w:line="300" w:lineRule="auto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ascii="方正小标宋_GBK" w:hAnsi="方正小标宋_GBK" w:eastAsia="方正小标宋_GBK" w:cs="方正小标宋_GBK"/>
          <w:sz w:val="36"/>
          <w:szCs w:val="36"/>
        </w:rPr>
        <w:t>关于举办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2020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年中国（安徽）大学生茶文化</w:t>
      </w:r>
    </w:p>
    <w:p>
      <w:pPr>
        <w:spacing w:line="300" w:lineRule="auto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ascii="方正小标宋_GBK" w:hAnsi="方正小标宋_GBK" w:eastAsia="方正小标宋_GBK" w:cs="方正小标宋_GBK"/>
          <w:sz w:val="36"/>
          <w:szCs w:val="36"/>
        </w:rPr>
        <w:t>创新大赛的通知</w:t>
      </w:r>
    </w:p>
    <w:p>
      <w:pPr>
        <w:widowControl/>
        <w:shd w:val="clear" w:color="auto" w:fill="FFFFFF"/>
        <w:jc w:val="center"/>
        <w:rPr>
          <w:rFonts w:ascii="楷体" w:hAnsi="楷体" w:eastAsia="楷体" w:cs="Arial"/>
          <w:b/>
          <w:color w:val="191919"/>
          <w:kern w:val="0"/>
          <w:sz w:val="30"/>
          <w:szCs w:val="30"/>
        </w:rPr>
      </w:pPr>
      <w:r>
        <w:rPr>
          <w:rFonts w:hint="eastAsia" w:ascii="楷体" w:hAnsi="楷体" w:eastAsia="楷体" w:cs="Arial"/>
          <w:b/>
          <w:color w:val="191919"/>
          <w:kern w:val="0"/>
          <w:sz w:val="30"/>
          <w:szCs w:val="30"/>
        </w:rPr>
        <w:t>（第二轮）</w:t>
      </w:r>
    </w:p>
    <w:p>
      <w:pPr>
        <w:widowControl/>
        <w:shd w:val="clear" w:color="auto" w:fill="FFFFFF"/>
        <w:jc w:val="center"/>
        <w:rPr>
          <w:rFonts w:ascii="Arial" w:hAnsi="Arial" w:cs="Arial"/>
          <w:color w:val="191919"/>
          <w:kern w:val="0"/>
          <w:sz w:val="24"/>
        </w:rPr>
      </w:pPr>
    </w:p>
    <w:p>
      <w:pPr>
        <w:spacing w:line="460" w:lineRule="exact"/>
        <w:ind w:firstLine="560" w:firstLineChars="200"/>
        <w:rPr>
          <w:rFonts w:ascii="仿宋" w:hAnsi="仿宋" w:eastAsia="仿宋" w:cs="仿宋"/>
          <w:bCs/>
          <w:sz w:val="28"/>
          <w:szCs w:val="30"/>
        </w:rPr>
      </w:pPr>
      <w:r>
        <w:rPr>
          <w:rFonts w:ascii="仿宋" w:hAnsi="仿宋" w:eastAsia="仿宋" w:cs="仿宋"/>
          <w:bCs/>
          <w:sz w:val="28"/>
          <w:szCs w:val="30"/>
        </w:rPr>
        <w:t>为</w:t>
      </w:r>
      <w:r>
        <w:rPr>
          <w:rFonts w:hint="eastAsia" w:ascii="仿宋" w:hAnsi="仿宋" w:eastAsia="仿宋" w:cs="仿宋"/>
          <w:bCs/>
          <w:sz w:val="28"/>
          <w:szCs w:val="30"/>
        </w:rPr>
        <w:t>举办好</w:t>
      </w: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2020</w:t>
      </w:r>
      <w:r>
        <w:rPr>
          <w:rFonts w:ascii="仿宋" w:hAnsi="仿宋" w:eastAsia="仿宋" w:cs="仿宋"/>
          <w:bCs/>
          <w:sz w:val="28"/>
          <w:szCs w:val="30"/>
        </w:rPr>
        <w:t>年中国（安徽）大学生茶文化创新大赛</w:t>
      </w:r>
      <w:r>
        <w:rPr>
          <w:rFonts w:hint="eastAsia" w:ascii="仿宋" w:hAnsi="仿宋" w:eastAsia="仿宋" w:cs="仿宋"/>
          <w:bCs/>
          <w:sz w:val="28"/>
          <w:szCs w:val="30"/>
        </w:rPr>
        <w:t>，在第一轮通知的基础上，现将</w:t>
      </w:r>
      <w:r>
        <w:rPr>
          <w:rFonts w:ascii="仿宋" w:hAnsi="仿宋" w:eastAsia="仿宋" w:cs="仿宋"/>
          <w:bCs/>
          <w:sz w:val="28"/>
          <w:szCs w:val="30"/>
        </w:rPr>
        <w:t>有关事项通知如下：</w:t>
      </w:r>
    </w:p>
    <w:p>
      <w:pPr>
        <w:spacing w:line="460" w:lineRule="exact"/>
        <w:ind w:firstLine="562" w:firstLineChars="200"/>
        <w:rPr>
          <w:rFonts w:ascii="仿宋" w:hAnsi="仿宋" w:eastAsia="仿宋" w:cs="仿宋"/>
          <w:b/>
          <w:bCs/>
          <w:sz w:val="28"/>
          <w:szCs w:val="30"/>
        </w:rPr>
      </w:pPr>
      <w:r>
        <w:rPr>
          <w:rFonts w:hint="eastAsia" w:ascii="仿宋" w:hAnsi="仿宋" w:eastAsia="仿宋" w:cs="仿宋"/>
          <w:b/>
          <w:bCs/>
          <w:sz w:val="28"/>
          <w:szCs w:val="30"/>
        </w:rPr>
        <w:t>一、</w:t>
      </w:r>
      <w:r>
        <w:rPr>
          <w:rFonts w:hint="eastAsia" w:ascii="仿宋" w:hAnsi="仿宋" w:eastAsia="仿宋" w:cs="仿宋"/>
          <w:b/>
          <w:bCs/>
          <w:sz w:val="28"/>
          <w:szCs w:val="30"/>
          <w:lang w:val="en-US" w:eastAsia="zh-CN"/>
        </w:rPr>
        <w:t>决赛</w:t>
      </w:r>
      <w:r>
        <w:rPr>
          <w:rFonts w:hint="eastAsia" w:ascii="仿宋" w:hAnsi="仿宋" w:eastAsia="仿宋" w:cs="仿宋"/>
          <w:b/>
          <w:bCs/>
          <w:sz w:val="28"/>
          <w:szCs w:val="30"/>
        </w:rPr>
        <w:t>安排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bCs/>
          <w:sz w:val="28"/>
          <w:szCs w:val="30"/>
        </w:rPr>
      </w:pPr>
      <w:r>
        <w:rPr>
          <w:rFonts w:ascii="仿宋" w:hAnsi="仿宋" w:eastAsia="仿宋" w:cs="仿宋"/>
          <w:bCs/>
          <w:sz w:val="28"/>
          <w:szCs w:val="30"/>
        </w:rPr>
        <w:t>负责机构：大赛组委会</w:t>
      </w:r>
    </w:p>
    <w:p>
      <w:pPr>
        <w:spacing w:line="460" w:lineRule="exact"/>
        <w:ind w:firstLine="560" w:firstLineChars="200"/>
        <w:rPr>
          <w:rFonts w:hint="default" w:ascii="仿宋" w:hAnsi="仿宋" w:eastAsia="仿宋" w:cs="仿宋"/>
          <w:bCs/>
          <w:sz w:val="28"/>
          <w:szCs w:val="30"/>
          <w:lang w:val="en-US" w:eastAsia="zh-CN"/>
        </w:rPr>
      </w:pPr>
      <w:r>
        <w:rPr>
          <w:rFonts w:ascii="仿宋" w:hAnsi="仿宋" w:eastAsia="仿宋" w:cs="仿宋"/>
          <w:bCs/>
          <w:sz w:val="28"/>
          <w:szCs w:val="30"/>
        </w:rPr>
        <w:t>比赛地点：安徽</w:t>
      </w: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省黄山市屯溪区馨园国际大酒店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bCs/>
          <w:sz w:val="28"/>
          <w:szCs w:val="30"/>
        </w:rPr>
      </w:pPr>
      <w:r>
        <w:rPr>
          <w:rFonts w:ascii="仿宋" w:hAnsi="仿宋" w:eastAsia="仿宋" w:cs="仿宋"/>
          <w:bCs/>
          <w:sz w:val="28"/>
          <w:szCs w:val="30"/>
        </w:rPr>
        <w:t>比赛时间：20</w:t>
      </w: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20</w:t>
      </w:r>
      <w:r>
        <w:rPr>
          <w:rFonts w:ascii="仿宋" w:hAnsi="仿宋" w:eastAsia="仿宋" w:cs="仿宋"/>
          <w:bCs/>
          <w:sz w:val="28"/>
          <w:szCs w:val="30"/>
        </w:rPr>
        <w:t>年</w:t>
      </w: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12月17日至19</w:t>
      </w:r>
      <w:r>
        <w:rPr>
          <w:rFonts w:ascii="仿宋" w:hAnsi="仿宋" w:eastAsia="仿宋" w:cs="仿宋"/>
          <w:bCs/>
          <w:sz w:val="28"/>
          <w:szCs w:val="30"/>
        </w:rPr>
        <w:t>日</w:t>
      </w:r>
    </w:p>
    <w:p>
      <w:pPr>
        <w:spacing w:line="460" w:lineRule="exact"/>
        <w:ind w:firstLine="562" w:firstLineChars="200"/>
        <w:rPr>
          <w:rFonts w:ascii="仿宋" w:hAnsi="仿宋" w:eastAsia="仿宋" w:cs="仿宋"/>
          <w:b/>
          <w:bCs/>
          <w:sz w:val="28"/>
          <w:szCs w:val="30"/>
        </w:rPr>
      </w:pPr>
    </w:p>
    <w:p>
      <w:pPr>
        <w:spacing w:line="460" w:lineRule="exact"/>
        <w:ind w:firstLine="562" w:firstLineChars="200"/>
        <w:rPr>
          <w:rFonts w:ascii="仿宋" w:hAnsi="仿宋" w:eastAsia="仿宋" w:cs="仿宋"/>
          <w:b/>
          <w:bCs/>
          <w:sz w:val="28"/>
          <w:szCs w:val="30"/>
        </w:rPr>
      </w:pPr>
      <w:r>
        <w:rPr>
          <w:rFonts w:ascii="仿宋" w:hAnsi="仿宋" w:eastAsia="仿宋" w:cs="仿宋"/>
          <w:b/>
          <w:bCs/>
          <w:sz w:val="28"/>
          <w:szCs w:val="30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30"/>
          <w:lang w:val="en-US" w:eastAsia="zh-CN"/>
        </w:rPr>
        <w:t>茶文化创新作品提交</w:t>
      </w:r>
      <w:r>
        <w:rPr>
          <w:rFonts w:ascii="仿宋" w:hAnsi="仿宋" w:eastAsia="仿宋" w:cs="仿宋"/>
          <w:b/>
          <w:bCs/>
          <w:sz w:val="28"/>
          <w:szCs w:val="30"/>
        </w:rPr>
        <w:t>办法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bCs/>
          <w:sz w:val="28"/>
          <w:szCs w:val="30"/>
        </w:rPr>
      </w:pP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1</w:t>
      </w:r>
      <w:r>
        <w:rPr>
          <w:rFonts w:ascii="仿宋" w:hAnsi="仿宋" w:eastAsia="仿宋" w:cs="仿宋"/>
          <w:bCs/>
          <w:sz w:val="28"/>
          <w:szCs w:val="30"/>
        </w:rPr>
        <w:t>.</w:t>
      </w: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提交茶文化创新作品</w:t>
      </w:r>
      <w:r>
        <w:rPr>
          <w:rFonts w:ascii="仿宋" w:hAnsi="仿宋" w:eastAsia="仿宋" w:cs="仿宋"/>
          <w:bCs/>
          <w:sz w:val="28"/>
          <w:szCs w:val="30"/>
        </w:rPr>
        <w:t>时间：</w:t>
      </w:r>
      <w:r>
        <w:rPr>
          <w:rFonts w:hint="eastAsia" w:ascii="仿宋" w:hAnsi="仿宋" w:eastAsia="仿宋" w:cs="仿宋"/>
          <w:bCs/>
          <w:sz w:val="28"/>
          <w:szCs w:val="30"/>
        </w:rPr>
        <w:t>20</w:t>
      </w: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28"/>
          <w:szCs w:val="30"/>
        </w:rPr>
        <w:t>年</w:t>
      </w: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28"/>
          <w:szCs w:val="30"/>
        </w:rPr>
        <w:t>月</w:t>
      </w: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28"/>
          <w:szCs w:val="30"/>
        </w:rPr>
        <w:t>日至</w:t>
      </w: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28"/>
          <w:szCs w:val="30"/>
        </w:rPr>
        <w:t>月</w:t>
      </w: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28"/>
          <w:szCs w:val="30"/>
        </w:rPr>
        <w:t>日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bCs/>
          <w:sz w:val="28"/>
          <w:szCs w:val="30"/>
        </w:rPr>
      </w:pP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2</w:t>
      </w:r>
      <w:r>
        <w:rPr>
          <w:rFonts w:ascii="仿宋" w:hAnsi="仿宋" w:eastAsia="仿宋" w:cs="仿宋"/>
          <w:bCs/>
          <w:sz w:val="28"/>
          <w:szCs w:val="30"/>
        </w:rPr>
        <w:t>.</w:t>
      </w: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茶文化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创新作品提交</w:t>
      </w:r>
      <w:r>
        <w:rPr>
          <w:rFonts w:ascii="仿宋" w:hAnsi="仿宋" w:eastAsia="仿宋" w:cs="仿宋"/>
          <w:bCs/>
          <w:sz w:val="28"/>
          <w:szCs w:val="30"/>
        </w:rPr>
        <w:t>邮箱：</w:t>
      </w: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hsulyxy2020@163.com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bCs/>
          <w:sz w:val="28"/>
          <w:szCs w:val="30"/>
        </w:rPr>
      </w:pP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3</w:t>
      </w:r>
      <w:r>
        <w:rPr>
          <w:rFonts w:ascii="仿宋" w:hAnsi="仿宋" w:eastAsia="仿宋" w:cs="仿宋"/>
          <w:bCs/>
          <w:sz w:val="28"/>
          <w:szCs w:val="30"/>
        </w:rPr>
        <w:t>.茶文化</w:t>
      </w: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创新</w:t>
      </w:r>
      <w:r>
        <w:rPr>
          <w:rFonts w:ascii="仿宋" w:hAnsi="仿宋" w:eastAsia="仿宋" w:cs="仿宋"/>
          <w:bCs/>
          <w:sz w:val="28"/>
          <w:szCs w:val="30"/>
        </w:rPr>
        <w:t>作品创作以视频、PPT、文档等电子版形式提交，文件名统一为：学校名加团队名或个人名加作品名（文件内容中不得出现学校和个人信息），于报名截止日期前提交到大赛服务邮箱；报名后一般情况下不得更换选手、更改茶艺和茶文化作品名称等，如确因不可抗力需变更，应征得大赛秘书处同意。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30"/>
        </w:rPr>
      </w:pPr>
    </w:p>
    <w:p>
      <w:pPr>
        <w:ind w:firstLine="562" w:firstLineChars="20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30"/>
        </w:rPr>
        <w:t>三</w:t>
      </w:r>
      <w:r>
        <w:rPr>
          <w:rFonts w:ascii="仿宋" w:hAnsi="仿宋" w:eastAsia="仿宋" w:cs="仿宋"/>
          <w:b/>
          <w:bCs/>
          <w:sz w:val="28"/>
          <w:szCs w:val="30"/>
        </w:rPr>
        <w:t>、</w:t>
      </w: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报到时间地点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bCs/>
          <w:sz w:val="28"/>
          <w:szCs w:val="30"/>
        </w:rPr>
      </w:pPr>
      <w:r>
        <w:rPr>
          <w:rFonts w:hint="eastAsia" w:ascii="仿宋" w:hAnsi="仿宋" w:eastAsia="仿宋" w:cs="仿宋"/>
          <w:bCs/>
          <w:sz w:val="28"/>
          <w:szCs w:val="30"/>
        </w:rPr>
        <w:t>时间：</w:t>
      </w: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28"/>
          <w:szCs w:val="30"/>
        </w:rPr>
        <w:t>月</w:t>
      </w: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18</w:t>
      </w:r>
      <w:r>
        <w:rPr>
          <w:rFonts w:hint="eastAsia" w:ascii="仿宋" w:hAnsi="仿宋" w:eastAsia="仿宋" w:cs="仿宋"/>
          <w:bCs/>
          <w:sz w:val="28"/>
          <w:szCs w:val="30"/>
        </w:rPr>
        <w:t>日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bCs/>
          <w:sz w:val="28"/>
          <w:szCs w:val="30"/>
        </w:rPr>
      </w:pPr>
      <w:r>
        <w:rPr>
          <w:rFonts w:hint="eastAsia" w:ascii="仿宋" w:hAnsi="仿宋" w:eastAsia="仿宋" w:cs="仿宋"/>
          <w:bCs/>
          <w:sz w:val="28"/>
          <w:szCs w:val="30"/>
        </w:rPr>
        <w:t>地点：</w:t>
      </w: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安徽省黄山市屯溪区馨园国际大酒店</w:t>
      </w:r>
      <w:r>
        <w:rPr>
          <w:rFonts w:hint="eastAsia" w:ascii="仿宋" w:hAnsi="仿宋" w:eastAsia="仿宋" w:cs="仿宋"/>
          <w:bCs/>
          <w:sz w:val="28"/>
          <w:szCs w:val="30"/>
        </w:rPr>
        <w:t>一楼大厅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bCs/>
          <w:sz w:val="28"/>
          <w:szCs w:val="30"/>
        </w:rPr>
      </w:pPr>
      <w:r>
        <w:rPr>
          <w:rFonts w:hint="eastAsia" w:ascii="仿宋" w:hAnsi="仿宋" w:eastAsia="仿宋" w:cs="仿宋"/>
          <w:bCs/>
          <w:sz w:val="28"/>
          <w:szCs w:val="30"/>
        </w:rPr>
        <w:t>地址：</w:t>
      </w: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安徽省黄山市</w:t>
      </w:r>
      <w:r>
        <w:rPr>
          <w:rFonts w:hint="eastAsia" w:ascii="仿宋" w:hAnsi="仿宋" w:eastAsia="仿宋" w:cs="仿宋"/>
          <w:bCs/>
          <w:sz w:val="28"/>
          <w:szCs w:val="30"/>
        </w:rPr>
        <w:t>屯溪区稽灵山路32号</w:t>
      </w:r>
    </w:p>
    <w:p>
      <w:pPr>
        <w:spacing w:line="460" w:lineRule="exact"/>
        <w:ind w:firstLine="560" w:firstLineChars="200"/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注意事项：报到时，参赛选手须携带身份证、学生证、报名表（加盖学校公章）、参赛学生承诺书；领队/指导教师须携带领队/指导教师承诺书。</w:t>
      </w:r>
    </w:p>
    <w:p>
      <w:pPr>
        <w:spacing w:line="440" w:lineRule="exact"/>
        <w:ind w:firstLine="562" w:firstLineChars="200"/>
        <w:rPr>
          <w:rFonts w:hint="eastAsia" w:ascii="仿宋" w:hAnsi="仿宋" w:eastAsia="仿宋" w:cs="仿宋"/>
          <w:b/>
          <w:color w:val="000000"/>
          <w:sz w:val="28"/>
          <w:szCs w:val="28"/>
        </w:rPr>
      </w:pPr>
    </w:p>
    <w:p>
      <w:pPr>
        <w:spacing w:line="440" w:lineRule="exact"/>
        <w:ind w:firstLine="562" w:firstLineChars="20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四、日程安排</w:t>
      </w:r>
    </w:p>
    <w:p>
      <w:pPr>
        <w:snapToGrid w:val="0"/>
        <w:spacing w:line="240" w:lineRule="atLeast"/>
        <w:ind w:firstLine="482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（1）团体竞赛</w:t>
      </w:r>
    </w:p>
    <w:tbl>
      <w:tblPr>
        <w:tblStyle w:val="7"/>
        <w:tblpPr w:leftFromText="180" w:rightFromText="180" w:vertAnchor="text" w:horzAnchor="page" w:tblpX="1638" w:tblpY="4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03"/>
        <w:gridCol w:w="3838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2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日期</w:t>
            </w: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383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内容</w:t>
            </w:r>
          </w:p>
        </w:tc>
        <w:tc>
          <w:tcPr>
            <w:tcW w:w="31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82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12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18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日</w:t>
            </w: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9:00-1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0"/>
                <w:szCs w:val="20"/>
              </w:rPr>
              <w:t>:00</w:t>
            </w:r>
          </w:p>
        </w:tc>
        <w:tc>
          <w:tcPr>
            <w:tcW w:w="383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报到；熟悉比赛场地</w:t>
            </w:r>
          </w:p>
        </w:tc>
        <w:tc>
          <w:tcPr>
            <w:tcW w:w="31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馨园国际酒店一楼大厅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0"/>
                <w:szCs w:val="20"/>
              </w:rPr>
              <w:t>:00-1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0"/>
                <w:szCs w:val="20"/>
              </w:rPr>
              <w:t>:00</w:t>
            </w:r>
          </w:p>
        </w:tc>
        <w:tc>
          <w:tcPr>
            <w:tcW w:w="38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茶文化基础理论考试</w:t>
            </w:r>
          </w:p>
        </w:tc>
        <w:tc>
          <w:tcPr>
            <w:tcW w:w="3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馨园国际酒店三楼会议室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00</w:t>
            </w:r>
          </w:p>
        </w:tc>
        <w:tc>
          <w:tcPr>
            <w:tcW w:w="38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领队协调会及</w:t>
            </w:r>
            <w:r>
              <w:rPr>
                <w:rFonts w:hint="eastAsia" w:ascii="宋体" w:hAnsi="宋体" w:cs="宋体"/>
                <w:sz w:val="20"/>
                <w:szCs w:val="20"/>
              </w:rPr>
              <w:t>创意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表演</w:t>
            </w:r>
            <w:r>
              <w:rPr>
                <w:rFonts w:hint="eastAsia" w:ascii="宋体" w:hAnsi="宋体" w:cs="宋体"/>
                <w:sz w:val="20"/>
                <w:szCs w:val="20"/>
              </w:rPr>
              <w:t>抽签</w:t>
            </w:r>
          </w:p>
        </w:tc>
        <w:tc>
          <w:tcPr>
            <w:tcW w:w="31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馨园国际酒店三楼会议室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82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19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7:30-8:15</w:t>
            </w:r>
          </w:p>
        </w:tc>
        <w:tc>
          <w:tcPr>
            <w:tcW w:w="38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团体选手备场检录、确认背景资料</w:t>
            </w:r>
          </w:p>
        </w:tc>
        <w:tc>
          <w:tcPr>
            <w:tcW w:w="311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馨园国际酒店三楼会议室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8:30-8:50</w:t>
            </w:r>
          </w:p>
        </w:tc>
        <w:tc>
          <w:tcPr>
            <w:tcW w:w="38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开幕式</w:t>
            </w:r>
          </w:p>
        </w:tc>
        <w:tc>
          <w:tcPr>
            <w:tcW w:w="31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9:00-12:00</w:t>
            </w:r>
          </w:p>
        </w:tc>
        <w:tc>
          <w:tcPr>
            <w:tcW w:w="38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团体创意茶艺项目比赛</w:t>
            </w:r>
          </w:p>
        </w:tc>
        <w:tc>
          <w:tcPr>
            <w:tcW w:w="31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13:00-13:30</w:t>
            </w:r>
          </w:p>
        </w:tc>
        <w:tc>
          <w:tcPr>
            <w:tcW w:w="38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团体选手备场检录、确认背景资料</w:t>
            </w:r>
          </w:p>
        </w:tc>
        <w:tc>
          <w:tcPr>
            <w:tcW w:w="31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13:30-17:30</w:t>
            </w:r>
          </w:p>
        </w:tc>
        <w:tc>
          <w:tcPr>
            <w:tcW w:w="38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团体创意茶艺项目比赛</w:t>
            </w:r>
          </w:p>
        </w:tc>
        <w:tc>
          <w:tcPr>
            <w:tcW w:w="311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</w:tr>
    </w:tbl>
    <w:p>
      <w:pPr>
        <w:spacing w:line="440" w:lineRule="exact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bCs/>
          <w:sz w:val="24"/>
        </w:rPr>
        <w:t>注：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>具体日程安排以现场通知为准</w:t>
      </w:r>
      <w:r>
        <w:rPr>
          <w:rFonts w:hint="eastAsia" w:ascii="仿宋" w:hAnsi="仿宋" w:eastAsia="仿宋" w:cs="仿宋"/>
          <w:bCs/>
          <w:sz w:val="24"/>
        </w:rPr>
        <w:t>。</w:t>
      </w: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（2）个人竞赛</w:t>
      </w:r>
    </w:p>
    <w:tbl>
      <w:tblPr>
        <w:tblStyle w:val="7"/>
        <w:tblpPr w:leftFromText="180" w:rightFromText="180" w:vertAnchor="text" w:horzAnchor="page" w:tblpX="1638" w:tblpY="41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403"/>
        <w:gridCol w:w="3655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4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日期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365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内容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14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12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18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日</w:t>
            </w: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9:00-1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0"/>
                <w:szCs w:val="20"/>
              </w:rPr>
              <w:t>:00</w:t>
            </w:r>
          </w:p>
        </w:tc>
        <w:tc>
          <w:tcPr>
            <w:tcW w:w="365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报到；熟悉比赛场地</w:t>
            </w:r>
          </w:p>
        </w:tc>
        <w:tc>
          <w:tcPr>
            <w:tcW w:w="2976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馨园国际酒店一楼大厅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14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0"/>
                <w:szCs w:val="20"/>
              </w:rPr>
              <w:t>:00-1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0"/>
                <w:szCs w:val="20"/>
              </w:rPr>
              <w:t>:00</w:t>
            </w:r>
          </w:p>
        </w:tc>
        <w:tc>
          <w:tcPr>
            <w:tcW w:w="36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茶文化基础理论考试</w:t>
            </w:r>
          </w:p>
        </w:tc>
        <w:tc>
          <w:tcPr>
            <w:tcW w:w="2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馨园国际酒店三楼第三会议室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</w:trPr>
        <w:tc>
          <w:tcPr>
            <w:tcW w:w="114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sz w:val="20"/>
                <w:szCs w:val="20"/>
              </w:rPr>
              <w:t>: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00</w:t>
            </w:r>
          </w:p>
        </w:tc>
        <w:tc>
          <w:tcPr>
            <w:tcW w:w="36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领队协调会&amp;</w:t>
            </w:r>
            <w:r>
              <w:rPr>
                <w:rFonts w:hint="eastAsia" w:ascii="宋体" w:hAnsi="宋体" w:cs="宋体"/>
                <w:sz w:val="20"/>
                <w:szCs w:val="20"/>
              </w:rPr>
              <w:t>创意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表演</w:t>
            </w:r>
            <w:r>
              <w:rPr>
                <w:rFonts w:hint="eastAsia" w:ascii="宋体" w:hAnsi="宋体" w:cs="宋体"/>
                <w:sz w:val="20"/>
                <w:szCs w:val="20"/>
              </w:rPr>
              <w:t>抽签</w:t>
            </w:r>
          </w:p>
        </w:tc>
        <w:tc>
          <w:tcPr>
            <w:tcW w:w="29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馨园国际酒店三楼第三会议室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146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12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月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19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日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7:30-8:15</w:t>
            </w:r>
          </w:p>
        </w:tc>
        <w:tc>
          <w:tcPr>
            <w:tcW w:w="365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个人选手备场检录、确认背景资料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馨园国际酒店一楼徽州厅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8:30-8:50</w:t>
            </w:r>
          </w:p>
        </w:tc>
        <w:tc>
          <w:tcPr>
            <w:tcW w:w="365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开幕式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馨园国际酒店三楼第三会议室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9:00-12:00</w:t>
            </w:r>
          </w:p>
        </w:tc>
        <w:tc>
          <w:tcPr>
            <w:tcW w:w="365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个人创意茶艺项目比赛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馨园国际酒店一楼徽州厅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13:00-13:30</w:t>
            </w:r>
          </w:p>
        </w:tc>
        <w:tc>
          <w:tcPr>
            <w:tcW w:w="365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个人选手备场检录、确认背景资料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14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13:30-17:30</w:t>
            </w:r>
          </w:p>
        </w:tc>
        <w:tc>
          <w:tcPr>
            <w:tcW w:w="365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个人创意茶艺项目比赛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>
      <w:pPr>
        <w:spacing w:line="440" w:lineRule="exact"/>
        <w:rPr>
          <w:rFonts w:hint="eastAsia" w:ascii="仿宋" w:hAnsi="仿宋" w:eastAsia="仿宋" w:cs="仿宋"/>
          <w:b/>
          <w:bCs/>
          <w:sz w:val="28"/>
          <w:szCs w:val="30"/>
        </w:rPr>
      </w:pPr>
      <w:r>
        <w:rPr>
          <w:rFonts w:hint="eastAsia" w:ascii="仿宋" w:hAnsi="仿宋" w:eastAsia="仿宋" w:cs="仿宋"/>
          <w:bCs/>
          <w:sz w:val="24"/>
        </w:rPr>
        <w:t>注：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>具体日程安排以现场通知为准</w:t>
      </w:r>
      <w:r>
        <w:rPr>
          <w:rFonts w:hint="eastAsia" w:ascii="仿宋" w:hAnsi="仿宋" w:eastAsia="仿宋" w:cs="仿宋"/>
          <w:bCs/>
          <w:sz w:val="24"/>
        </w:rPr>
        <w:t>。</w:t>
      </w:r>
    </w:p>
    <w:p>
      <w:pPr>
        <w:spacing w:line="440" w:lineRule="exact"/>
        <w:ind w:firstLine="562" w:firstLineChars="200"/>
        <w:rPr>
          <w:rFonts w:ascii="仿宋" w:hAnsi="仿宋" w:eastAsia="仿宋" w:cs="仿宋"/>
          <w:b/>
          <w:bCs/>
          <w:sz w:val="28"/>
          <w:szCs w:val="30"/>
        </w:rPr>
      </w:pPr>
      <w:r>
        <w:rPr>
          <w:rFonts w:hint="eastAsia" w:ascii="仿宋" w:hAnsi="仿宋" w:eastAsia="仿宋" w:cs="仿宋"/>
          <w:b/>
          <w:bCs/>
          <w:sz w:val="28"/>
          <w:szCs w:val="30"/>
        </w:rPr>
        <w:t>五</w:t>
      </w:r>
      <w:r>
        <w:rPr>
          <w:rFonts w:ascii="仿宋" w:hAnsi="仿宋" w:eastAsia="仿宋" w:cs="仿宋"/>
          <w:b/>
          <w:bCs/>
          <w:sz w:val="28"/>
          <w:szCs w:val="30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30"/>
        </w:rPr>
        <w:t>创新茶艺表演用桌样式及尺寸</w:t>
      </w:r>
    </w:p>
    <w:p>
      <w:pPr>
        <w:jc w:val="center"/>
        <w:rPr>
          <w:rFonts w:hint="eastAsia" w:eastAsia="宋体"/>
          <w:sz w:val="36"/>
          <w:szCs w:val="36"/>
          <w:lang w:eastAsia="zh-CN"/>
        </w:rPr>
      </w:pPr>
      <w:r>
        <w:rPr>
          <w:sz w:val="36"/>
        </w:rPr>
        <w:pict>
          <v:shape id="_x0000_s1063" o:spid="_x0000_s1063" o:spt="202" type="#_x0000_t202" style="position:absolute;left:0pt;margin-left:47.05pt;margin-top:105.2pt;height:31.8pt;width:349.7pt;z-index:25169100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440" w:lineRule="exact"/>
                    <w:jc w:val="center"/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>创新茶艺表演用桌</w:t>
                  </w:r>
                  <w:r>
                    <w:rPr>
                      <w:rFonts w:hint="eastAsia" w:ascii="仿宋" w:hAnsi="仿宋" w:eastAsia="仿宋" w:cs="仿宋"/>
                      <w:sz w:val="24"/>
                      <w:szCs w:val="24"/>
                    </w:rPr>
                    <w:t>尺寸：185cm*45cm*75cm</w:t>
                  </w:r>
                </w:p>
              </w:txbxContent>
            </v:textbox>
          </v:shape>
        </w:pict>
      </w:r>
      <w:r>
        <w:rPr>
          <w:rFonts w:hint="eastAsia" w:eastAsia="宋体"/>
          <w:sz w:val="36"/>
          <w:szCs w:val="36"/>
          <w:lang w:eastAsia="zh-CN"/>
        </w:rPr>
        <w:drawing>
          <wp:inline distT="0" distB="0" distL="114300" distR="114300">
            <wp:extent cx="3105785" cy="1244600"/>
            <wp:effectExtent l="0" t="0" r="18415" b="12700"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578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/>
          <w:sz w:val="36"/>
          <w:szCs w:val="36"/>
          <w:lang w:eastAsia="zh-CN"/>
        </w:rPr>
      </w:pP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sz w:val="28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0"/>
          <w:lang w:eastAsia="zh-CN"/>
        </w:rPr>
        <w:drawing>
          <wp:inline distT="0" distB="0" distL="114300" distR="114300">
            <wp:extent cx="3248660" cy="1330325"/>
            <wp:effectExtent l="0" t="0" r="8890" b="3175"/>
            <wp:docPr id="2" name="图片 2" descr="图片1 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 新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866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720" w:firstLineChars="200"/>
        <w:jc w:val="both"/>
        <w:rPr>
          <w:rFonts w:hint="eastAsia" w:ascii="仿宋" w:hAnsi="仿宋" w:eastAsia="仿宋" w:cs="仿宋"/>
          <w:b/>
          <w:bCs/>
          <w:sz w:val="28"/>
          <w:szCs w:val="30"/>
          <w:lang w:eastAsia="zh-CN"/>
        </w:rPr>
      </w:pPr>
      <w:r>
        <w:rPr>
          <w:sz w:val="36"/>
        </w:rPr>
        <w:pict>
          <v:shape id="_x0000_s1064" o:spid="_x0000_s1064" o:spt="202" type="#_x0000_t202" style="position:absolute;left:0pt;margin-left:54.25pt;margin-top:0.2pt;height:36.6pt;width:349.7pt;z-index:25172480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>个人比赛场地（一楼徽州厅）舞台尺寸：770cm*385cm*30cm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>LED屏尺寸：575c</w:t>
                  </w:r>
                  <w:r>
                    <w:rPr>
                      <w:rFonts w:hint="eastAsia"/>
                      <w:sz w:val="24"/>
                      <w:szCs w:val="24"/>
                    </w:rPr>
                    <w:t>m*285cm</w:t>
                  </w:r>
                </w:p>
              </w:txbxContent>
            </v:textbox>
          </v:shape>
        </w:pic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sz w:val="28"/>
          <w:szCs w:val="30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0"/>
          <w:lang w:eastAsia="zh-CN"/>
        </w:rPr>
        <w:drawing>
          <wp:inline distT="0" distB="0" distL="114300" distR="114300">
            <wp:extent cx="3357880" cy="1448435"/>
            <wp:effectExtent l="0" t="0" r="13970" b="18415"/>
            <wp:docPr id="3" name="图片 3" descr="图片3 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3 新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788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0" w:lineRule="exact"/>
        <w:ind w:firstLine="720" w:firstLineChars="200"/>
        <w:rPr>
          <w:rFonts w:hint="eastAsia" w:ascii="仿宋" w:hAnsi="仿宋" w:eastAsia="仿宋" w:cs="仿宋"/>
          <w:b/>
          <w:bCs/>
          <w:sz w:val="28"/>
          <w:szCs w:val="30"/>
        </w:rPr>
      </w:pPr>
      <w:r>
        <w:rPr>
          <w:sz w:val="36"/>
        </w:rPr>
        <w:pict>
          <v:shape id="_x0000_s1065" o:spid="_x0000_s1065" o:spt="202" type="#_x0000_t202" style="position:absolute;left:0pt;margin-left:48.85pt;margin-top:4.6pt;height:36.6pt;width:349.7pt;z-index:25179238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>团体比赛场地（三楼第三会议室）舞台尺寸：1160cm*290cm*18cm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 w:val="0"/>
                    <w:jc w:val="center"/>
                    <w:textAlignment w:val="auto"/>
                    <w:rPr>
                      <w:rFonts w:hint="eastAsia" w:ascii="仿宋" w:hAnsi="仿宋" w:eastAsia="仿宋" w:cs="仿宋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  <w:szCs w:val="24"/>
                      <w:lang w:val="en-US" w:eastAsia="zh-CN"/>
                    </w:rPr>
                    <w:t>LED屏尺寸：575c</w:t>
                  </w:r>
                  <w:r>
                    <w:rPr>
                      <w:rFonts w:hint="eastAsia"/>
                      <w:sz w:val="24"/>
                      <w:szCs w:val="24"/>
                    </w:rPr>
                    <w:t>m*285cm</w:t>
                  </w:r>
                </w:p>
              </w:txbxContent>
            </v:textbox>
          </v:shape>
        </w:pict>
      </w:r>
    </w:p>
    <w:p>
      <w:pPr>
        <w:spacing w:line="440" w:lineRule="exact"/>
        <w:rPr>
          <w:rFonts w:hint="eastAsia" w:ascii="仿宋" w:hAnsi="仿宋" w:eastAsia="仿宋" w:cs="仿宋"/>
          <w:b/>
          <w:bCs/>
          <w:sz w:val="28"/>
          <w:szCs w:val="30"/>
        </w:rPr>
      </w:pPr>
    </w:p>
    <w:p>
      <w:pPr>
        <w:spacing w:line="440" w:lineRule="exact"/>
        <w:ind w:firstLine="562" w:firstLineChars="200"/>
        <w:rPr>
          <w:rFonts w:ascii="仿宋" w:hAnsi="仿宋" w:eastAsia="仿宋" w:cs="仿宋"/>
          <w:b/>
          <w:bCs/>
          <w:sz w:val="28"/>
          <w:szCs w:val="30"/>
        </w:rPr>
      </w:pPr>
      <w:r>
        <w:rPr>
          <w:rFonts w:hint="eastAsia" w:ascii="仿宋" w:hAnsi="仿宋" w:eastAsia="仿宋" w:cs="仿宋"/>
          <w:b/>
          <w:bCs/>
          <w:sz w:val="28"/>
          <w:szCs w:val="30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30"/>
          <w:lang w:eastAsia="zh-CN"/>
        </w:rPr>
        <w:t>、</w:t>
      </w:r>
      <w:r>
        <w:rPr>
          <w:rFonts w:ascii="仿宋" w:hAnsi="仿宋" w:eastAsia="仿宋" w:cs="仿宋"/>
          <w:b/>
          <w:bCs/>
          <w:sz w:val="28"/>
          <w:szCs w:val="30"/>
        </w:rPr>
        <w:t>竞</w:t>
      </w:r>
      <w:r>
        <w:rPr>
          <w:rFonts w:hint="eastAsia" w:ascii="仿宋" w:hAnsi="仿宋" w:eastAsia="仿宋" w:cs="仿宋"/>
          <w:b/>
          <w:bCs/>
          <w:sz w:val="28"/>
          <w:szCs w:val="30"/>
          <w:lang w:val="en-US" w:eastAsia="zh-CN"/>
        </w:rPr>
        <w:t>赛</w:t>
      </w:r>
      <w:r>
        <w:rPr>
          <w:rFonts w:ascii="仿宋" w:hAnsi="仿宋" w:eastAsia="仿宋" w:cs="仿宋"/>
          <w:b/>
          <w:bCs/>
          <w:sz w:val="28"/>
          <w:szCs w:val="30"/>
        </w:rPr>
        <w:t>服务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大赛秘书处办公室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</w:p>
    <w:p>
      <w:pPr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联系电话：</w:t>
      </w:r>
      <w:r>
        <w:rPr>
          <w:rFonts w:eastAsia="仿宋"/>
          <w:sz w:val="28"/>
          <w:szCs w:val="28"/>
        </w:rPr>
        <w:t>055</w:t>
      </w:r>
      <w:r>
        <w:rPr>
          <w:rFonts w:hint="eastAsia" w:eastAsia="仿宋"/>
          <w:sz w:val="28"/>
          <w:szCs w:val="28"/>
          <w:lang w:val="en-US" w:eastAsia="zh-CN"/>
        </w:rPr>
        <w:t>9</w:t>
      </w:r>
      <w:r>
        <w:rPr>
          <w:rFonts w:eastAsia="仿宋"/>
          <w:sz w:val="28"/>
          <w:szCs w:val="28"/>
        </w:rPr>
        <w:t>-</w:t>
      </w:r>
      <w:r>
        <w:rPr>
          <w:rFonts w:hint="eastAsia" w:eastAsia="仿宋"/>
          <w:sz w:val="28"/>
          <w:szCs w:val="28"/>
          <w:lang w:val="en-US" w:eastAsia="zh-CN"/>
        </w:rPr>
        <w:t>2544806</w:t>
      </w:r>
      <w:r>
        <w:rPr>
          <w:rFonts w:eastAsia="仿宋"/>
          <w:sz w:val="28"/>
          <w:szCs w:val="28"/>
        </w:rPr>
        <w:t xml:space="preserve"> </w:t>
      </w:r>
      <w:r>
        <w:rPr>
          <w:rFonts w:hint="eastAsia" w:eastAsia="仿宋"/>
          <w:sz w:val="28"/>
          <w:szCs w:val="28"/>
        </w:rPr>
        <w:t xml:space="preserve">  </w:t>
      </w:r>
    </w:p>
    <w:p>
      <w:pPr>
        <w:tabs>
          <w:tab w:val="left" w:pos="3960"/>
        </w:tabs>
        <w:spacing w:line="44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咨询</w:t>
      </w:r>
      <w:r>
        <w:rPr>
          <w:rFonts w:hint="eastAsia" w:ascii="仿宋" w:hAnsi="仿宋" w:eastAsia="仿宋" w:cs="仿宋"/>
          <w:sz w:val="28"/>
          <w:szCs w:val="28"/>
        </w:rPr>
        <w:t>QQ群：</w:t>
      </w:r>
      <w:r>
        <w:rPr>
          <w:rFonts w:hint="eastAsia" w:eastAsia="仿宋"/>
          <w:sz w:val="28"/>
          <w:szCs w:val="28"/>
        </w:rPr>
        <w:t>596627386</w:t>
      </w:r>
      <w:r>
        <w:rPr>
          <w:rFonts w:eastAsia="仿宋"/>
          <w:sz w:val="28"/>
          <w:szCs w:val="28"/>
        </w:rPr>
        <w:tab/>
      </w:r>
    </w:p>
    <w:p>
      <w:pPr>
        <w:spacing w:line="440" w:lineRule="exact"/>
        <w:ind w:firstLine="560" w:firstLineChars="200"/>
        <w:rPr>
          <w:rFonts w:hint="eastAsia"/>
        </w:rPr>
      </w:pPr>
      <w:r>
        <w:rPr>
          <w:rFonts w:hint="eastAsia" w:ascii="仿宋" w:hAnsi="仿宋" w:eastAsia="仿宋" w:cs="仿宋"/>
          <w:sz w:val="28"/>
          <w:szCs w:val="28"/>
        </w:rPr>
        <w:t>大赛网址：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"https://tour.hsu.edu.cn/cwhcxds/list.htm" </w:instrText>
      </w:r>
      <w:r>
        <w:rPr>
          <w:rFonts w:hint="eastAsia"/>
        </w:rPr>
        <w:fldChar w:fldCharType="separate"/>
      </w:r>
      <w:r>
        <w:rPr>
          <w:rStyle w:val="9"/>
          <w:rFonts w:hint="eastAsia"/>
        </w:rPr>
        <w:t>https://tour.hsu.edu.cn/cwhcxds/list.htm</w:t>
      </w:r>
      <w:r>
        <w:rPr>
          <w:rFonts w:hint="eastAsia"/>
        </w:rPr>
        <w:fldChar w:fldCharType="end"/>
      </w:r>
    </w:p>
    <w:p>
      <w:pPr>
        <w:spacing w:line="440" w:lineRule="exact"/>
        <w:ind w:firstLine="562" w:firstLineChars="200"/>
        <w:rPr>
          <w:rFonts w:ascii="仿宋" w:hAnsi="仿宋" w:eastAsia="仿宋" w:cs="仿宋"/>
          <w:b/>
          <w:bCs/>
          <w:sz w:val="28"/>
          <w:szCs w:val="30"/>
        </w:rPr>
      </w:pPr>
      <w:r>
        <w:rPr>
          <w:rFonts w:hint="eastAsia" w:ascii="仿宋" w:hAnsi="仿宋" w:eastAsia="仿宋" w:cs="仿宋"/>
          <w:b/>
          <w:bCs/>
          <w:sz w:val="28"/>
          <w:szCs w:val="30"/>
        </w:rPr>
        <w:t>七</w:t>
      </w:r>
      <w:r>
        <w:rPr>
          <w:rFonts w:ascii="仿宋" w:hAnsi="仿宋" w:eastAsia="仿宋" w:cs="仿宋"/>
          <w:b/>
          <w:bCs/>
          <w:sz w:val="28"/>
          <w:szCs w:val="30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30"/>
        </w:rPr>
        <w:t>周边住宿酒店信息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bCs/>
          <w:sz w:val="28"/>
          <w:szCs w:val="30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黄山馨园国际大</w:t>
      </w:r>
      <w:r>
        <w:rPr>
          <w:rFonts w:hint="eastAsia" w:ascii="仿宋" w:hAnsi="仿宋" w:eastAsia="仿宋" w:cs="仿宋"/>
          <w:bCs/>
          <w:sz w:val="28"/>
          <w:szCs w:val="30"/>
        </w:rPr>
        <w:t>酒店：</w:t>
      </w: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350</w:t>
      </w:r>
      <w:r>
        <w:rPr>
          <w:rFonts w:hint="eastAsia" w:ascii="仿宋" w:hAnsi="仿宋" w:eastAsia="仿宋" w:cs="仿宋"/>
          <w:bCs/>
          <w:sz w:val="28"/>
          <w:szCs w:val="30"/>
        </w:rPr>
        <w:t>元/间</w:t>
      </w: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，比赛酒店房间已预留，可直接于前台办理入住</w:t>
      </w:r>
      <w:r>
        <w:rPr>
          <w:rFonts w:hint="eastAsia" w:ascii="仿宋" w:hAnsi="仿宋" w:eastAsia="仿宋" w:cs="仿宋"/>
          <w:bCs/>
          <w:sz w:val="28"/>
          <w:szCs w:val="30"/>
          <w:lang w:eastAsia="zh-CN"/>
        </w:rPr>
        <w:t>。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bCs/>
          <w:sz w:val="28"/>
          <w:szCs w:val="30"/>
        </w:rPr>
      </w:pPr>
    </w:p>
    <w:p>
      <w:pPr>
        <w:spacing w:line="440" w:lineRule="exact"/>
        <w:ind w:right="960" w:rightChars="457"/>
        <w:jc w:val="right"/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黄山学院</w:t>
      </w:r>
    </w:p>
    <w:p>
      <w:pPr>
        <w:spacing w:line="440" w:lineRule="exact"/>
        <w:ind w:right="960" w:rightChars="457"/>
        <w:jc w:val="right"/>
      </w:pPr>
      <w:r>
        <w:rPr>
          <w:rFonts w:hint="eastAsia" w:ascii="仿宋" w:hAnsi="仿宋" w:eastAsia="仿宋" w:cs="仿宋"/>
          <w:bCs/>
          <w:sz w:val="28"/>
          <w:szCs w:val="30"/>
        </w:rPr>
        <w:t>20</w:t>
      </w: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bCs/>
          <w:sz w:val="28"/>
          <w:szCs w:val="30"/>
        </w:rPr>
        <w:t xml:space="preserve">年 </w:t>
      </w: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bCs/>
          <w:sz w:val="28"/>
          <w:szCs w:val="30"/>
        </w:rPr>
        <w:t>月</w:t>
      </w:r>
      <w:r>
        <w:rPr>
          <w:rFonts w:hint="eastAsia" w:ascii="仿宋" w:hAnsi="仿宋" w:eastAsia="仿宋" w:cs="仿宋"/>
          <w:bCs/>
          <w:sz w:val="28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bCs/>
          <w:sz w:val="28"/>
          <w:szCs w:val="30"/>
        </w:rPr>
        <w:t>日</w:t>
      </w:r>
    </w:p>
    <w:sectPr>
      <w:footerReference r:id="rId3" w:type="default"/>
      <w:pgSz w:w="11906" w:h="16838"/>
      <w:pgMar w:top="1157" w:right="1274" w:bottom="1157" w:left="156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026CA"/>
    <w:rsid w:val="00026C5F"/>
    <w:rsid w:val="000A04F1"/>
    <w:rsid w:val="000E4522"/>
    <w:rsid w:val="00140177"/>
    <w:rsid w:val="002218BE"/>
    <w:rsid w:val="003E455C"/>
    <w:rsid w:val="00465680"/>
    <w:rsid w:val="004B4D21"/>
    <w:rsid w:val="004E5DB7"/>
    <w:rsid w:val="00545ABE"/>
    <w:rsid w:val="005A6E5B"/>
    <w:rsid w:val="00606FA6"/>
    <w:rsid w:val="007026CA"/>
    <w:rsid w:val="008869AF"/>
    <w:rsid w:val="00891796"/>
    <w:rsid w:val="00956A9C"/>
    <w:rsid w:val="00A23316"/>
    <w:rsid w:val="00AB597C"/>
    <w:rsid w:val="00C337F3"/>
    <w:rsid w:val="00C8386F"/>
    <w:rsid w:val="00C94472"/>
    <w:rsid w:val="00CE147A"/>
    <w:rsid w:val="00CF3345"/>
    <w:rsid w:val="00D33C16"/>
    <w:rsid w:val="00D351ED"/>
    <w:rsid w:val="00D4743E"/>
    <w:rsid w:val="00D814EE"/>
    <w:rsid w:val="00D82240"/>
    <w:rsid w:val="00DC54DC"/>
    <w:rsid w:val="00DD7229"/>
    <w:rsid w:val="00DE20C3"/>
    <w:rsid w:val="00E143DB"/>
    <w:rsid w:val="00E744F2"/>
    <w:rsid w:val="00E9283B"/>
    <w:rsid w:val="00EA5F8B"/>
    <w:rsid w:val="00EF3873"/>
    <w:rsid w:val="00FD2241"/>
    <w:rsid w:val="00FE4B87"/>
    <w:rsid w:val="010B6A57"/>
    <w:rsid w:val="01B01EBC"/>
    <w:rsid w:val="03BF777A"/>
    <w:rsid w:val="0C693EC7"/>
    <w:rsid w:val="0D896EE0"/>
    <w:rsid w:val="1DAD251F"/>
    <w:rsid w:val="271F2A99"/>
    <w:rsid w:val="2CB019A8"/>
    <w:rsid w:val="3964708A"/>
    <w:rsid w:val="3BDA1D52"/>
    <w:rsid w:val="3D61322B"/>
    <w:rsid w:val="3ED55E53"/>
    <w:rsid w:val="42F71619"/>
    <w:rsid w:val="442B5F1B"/>
    <w:rsid w:val="475A401E"/>
    <w:rsid w:val="4BAE03E9"/>
    <w:rsid w:val="54BC3186"/>
    <w:rsid w:val="55F172FD"/>
    <w:rsid w:val="57CE1AC9"/>
    <w:rsid w:val="59B3693D"/>
    <w:rsid w:val="5F39456B"/>
    <w:rsid w:val="642A585F"/>
    <w:rsid w:val="64876C5B"/>
    <w:rsid w:val="651F6265"/>
    <w:rsid w:val="65A5327B"/>
    <w:rsid w:val="6A1F1BDD"/>
    <w:rsid w:val="6B570F04"/>
    <w:rsid w:val="6F89184F"/>
    <w:rsid w:val="7A0B5A61"/>
    <w:rsid w:val="7E1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1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3"/>
    <customShpInfo spid="_x0000_s1064"/>
    <customShpInfo spid="_x0000_s10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1649</Characters>
  <Lines>13</Lines>
  <Paragraphs>3</Paragraphs>
  <TotalTime>4</TotalTime>
  <ScaleCrop>false</ScaleCrop>
  <LinksUpToDate>false</LinksUpToDate>
  <CharactersWithSpaces>1935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2019-04-29T09:19:00Z</dcterms:created>
  <dc:creator>Administrator</dc:creator>
  <cp:lastModifiedBy>臭臭</cp:lastModifiedBy>
  <cp:lastPrinted>2019-04-29T07:55:00Z</cp:lastPrinted>
  <dcterms:modified xsi:type="dcterms:W3CDTF">2020-12-09T02:15:31Z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